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28" w:rsidRPr="00434B28" w:rsidRDefault="00434B28" w:rsidP="00434B28">
      <w:pPr>
        <w:pStyle w:val="a3"/>
        <w:jc w:val="center"/>
        <w:rPr>
          <w:sz w:val="28"/>
          <w:szCs w:val="28"/>
        </w:rPr>
      </w:pPr>
      <w:r w:rsidRPr="00434B28">
        <w:rPr>
          <w:sz w:val="28"/>
          <w:szCs w:val="28"/>
        </w:rPr>
        <w:t>Уважаемые студенты!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> </w:t>
      </w: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 xml:space="preserve">Приглашаем принять участие в спецпроекте создания студенческих клубов профессионального развития </w:t>
      </w:r>
      <w:r w:rsidRPr="00434B28">
        <w:rPr>
          <w:b/>
          <w:sz w:val="28"/>
          <w:szCs w:val="28"/>
        </w:rPr>
        <w:t>«Волонтеры карьеры»</w:t>
      </w:r>
      <w:r w:rsidRPr="00434B28">
        <w:rPr>
          <w:sz w:val="28"/>
          <w:szCs w:val="28"/>
        </w:rPr>
        <w:t xml:space="preserve">, </w:t>
      </w:r>
      <w:proofErr w:type="gramStart"/>
      <w:r w:rsidRPr="00434B28">
        <w:rPr>
          <w:sz w:val="28"/>
          <w:szCs w:val="28"/>
        </w:rPr>
        <w:t>который</w:t>
      </w:r>
      <w:proofErr w:type="gramEnd"/>
      <w:r w:rsidRPr="00434B28">
        <w:rPr>
          <w:sz w:val="28"/>
          <w:szCs w:val="28"/>
        </w:rPr>
        <w:t xml:space="preserve"> разработало экспертно</w:t>
      </w:r>
      <w:bookmarkStart w:id="0" w:name="_GoBack"/>
      <w:bookmarkEnd w:id="0"/>
      <w:r w:rsidRPr="00434B28">
        <w:rPr>
          <w:sz w:val="28"/>
          <w:szCs w:val="28"/>
        </w:rPr>
        <w:t>е сообщество проекта «</w:t>
      </w:r>
      <w:proofErr w:type="spellStart"/>
      <w:r w:rsidRPr="00434B28">
        <w:rPr>
          <w:sz w:val="28"/>
          <w:szCs w:val="28"/>
        </w:rPr>
        <w:t>Профстажировки</w:t>
      </w:r>
      <w:proofErr w:type="spellEnd"/>
      <w:r w:rsidRPr="00434B28">
        <w:rPr>
          <w:sz w:val="28"/>
          <w:szCs w:val="28"/>
        </w:rPr>
        <w:t xml:space="preserve"> 2.0».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> </w:t>
      </w: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«Волонтеры карьеры» – новый вид добровольчества, а именно – объединения студентов для взаимопомощи в профессиональном росте и самоопределении.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> </w:t>
      </w: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Созданные студенческие клубы должны усилить в вузе «центры карьеры» и привлечь к его работе волонтеров, привлечь студентов к выбору тем курсовых и дипломных работ, помочь поиску реальных производственных задач и новых партнёров-работодателей.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> </w:t>
      </w: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Любой обучающийся может</w:t>
      </w:r>
      <w:r w:rsidRPr="00434B28">
        <w:rPr>
          <w:rStyle w:val="a4"/>
          <w:sz w:val="28"/>
          <w:szCs w:val="28"/>
        </w:rPr>
        <w:t xml:space="preserve"> до 30 апреля 2021 года </w:t>
      </w:r>
      <w:r w:rsidRPr="00434B28">
        <w:rPr>
          <w:sz w:val="28"/>
          <w:szCs w:val="28"/>
        </w:rPr>
        <w:t>дистанционно выбрать на платформе</w:t>
      </w:r>
      <w:r w:rsidRPr="00434B28">
        <w:rPr>
          <w:rStyle w:val="a4"/>
          <w:sz w:val="28"/>
          <w:szCs w:val="28"/>
        </w:rPr>
        <w:t xml:space="preserve"> </w:t>
      </w:r>
      <w:hyperlink r:id="rId5" w:history="1">
        <w:proofErr w:type="spellStart"/>
        <w:r w:rsidRPr="00434B28">
          <w:rPr>
            <w:rStyle w:val="a5"/>
            <w:b/>
            <w:bCs/>
            <w:sz w:val="28"/>
            <w:szCs w:val="28"/>
          </w:rPr>
          <w:t>профстажировки</w:t>
        </w:r>
        <w:proofErr w:type="gramStart"/>
        <w:r w:rsidRPr="00434B28">
          <w:rPr>
            <w:rStyle w:val="a5"/>
            <w:b/>
            <w:bCs/>
            <w:sz w:val="28"/>
            <w:szCs w:val="28"/>
          </w:rPr>
          <w:t>.р</w:t>
        </w:r>
        <w:proofErr w:type="gramEnd"/>
        <w:r w:rsidRPr="00434B28">
          <w:rPr>
            <w:rStyle w:val="a5"/>
            <w:b/>
            <w:bCs/>
            <w:sz w:val="28"/>
            <w:szCs w:val="28"/>
          </w:rPr>
          <w:t>ф</w:t>
        </w:r>
        <w:proofErr w:type="spellEnd"/>
      </w:hyperlink>
      <w:r w:rsidRPr="00434B28">
        <w:rPr>
          <w:sz w:val="28"/>
          <w:szCs w:val="28"/>
        </w:rPr>
        <w:t xml:space="preserve"> один из кейсов и посвятить его решению тему своей студенческой работы.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> </w:t>
      </w: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При этом можно отправить заявку одновременно на 3 кейса разных работодателей. Авторов лучших решений работодатели пригласят на практику или стажировку, в том числе в дистанционном формате.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Научные руководители студентов-победителей будут отмечены благодарственными письмами.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> </w:t>
      </w: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Напомним, «</w:t>
      </w:r>
      <w:proofErr w:type="spellStart"/>
      <w:r w:rsidRPr="00434B28">
        <w:rPr>
          <w:sz w:val="28"/>
          <w:szCs w:val="28"/>
        </w:rPr>
        <w:t>Профстажировки</w:t>
      </w:r>
      <w:proofErr w:type="spellEnd"/>
      <w:r w:rsidRPr="00434B28">
        <w:rPr>
          <w:sz w:val="28"/>
          <w:szCs w:val="28"/>
        </w:rPr>
        <w:t xml:space="preserve"> 2.0»  - проект  АНО «Россия – страна возможностей» и Общероссийского Народного фронта.</w:t>
      </w:r>
    </w:p>
    <w:p w:rsidR="00434B28" w:rsidRPr="00434B28" w:rsidRDefault="00434B28" w:rsidP="00434B28">
      <w:pPr>
        <w:pStyle w:val="a3"/>
        <w:jc w:val="both"/>
        <w:rPr>
          <w:sz w:val="28"/>
          <w:szCs w:val="28"/>
        </w:rPr>
      </w:pPr>
      <w:r w:rsidRPr="00434B28">
        <w:rPr>
          <w:sz w:val="28"/>
          <w:szCs w:val="28"/>
        </w:rPr>
        <w:tab/>
      </w:r>
      <w:r w:rsidRPr="00434B28">
        <w:rPr>
          <w:sz w:val="28"/>
          <w:szCs w:val="28"/>
        </w:rPr>
        <w:t>За 2 года работы проект показал себя как эффективный инструмент сотрудничества образования и бизнеса, направленный на создание социальных лифтов для молодежи России. На цифровой платформе «</w:t>
      </w:r>
      <w:proofErr w:type="spellStart"/>
      <w:r w:rsidRPr="00434B28">
        <w:rPr>
          <w:sz w:val="28"/>
          <w:szCs w:val="28"/>
        </w:rPr>
        <w:t>профстажировки</w:t>
      </w:r>
      <w:proofErr w:type="gramStart"/>
      <w:r w:rsidRPr="00434B28">
        <w:rPr>
          <w:sz w:val="28"/>
          <w:szCs w:val="28"/>
        </w:rPr>
        <w:t>.р</w:t>
      </w:r>
      <w:proofErr w:type="gramEnd"/>
      <w:r w:rsidRPr="00434B28">
        <w:rPr>
          <w:sz w:val="28"/>
          <w:szCs w:val="28"/>
        </w:rPr>
        <w:t>ф</w:t>
      </w:r>
      <w:proofErr w:type="spellEnd"/>
      <w:r w:rsidRPr="00434B28">
        <w:rPr>
          <w:sz w:val="28"/>
          <w:szCs w:val="28"/>
        </w:rPr>
        <w:t>» сейчас размещено более 4850 практических кейсов (заданий), осуществляется системное взаимодействие 1300 ведущих партнеров-работодателей и 150 тысяч студентов (более половины из которых – студенты СПО) из более чем 2000 высших и средних учебных заведений всех регионов страны. В результате совместной работы работодатели одобрили 3873 студенческих проекта, 1731 студент из 73 регионов страны получили приглашения на практики/стажировки в 380 компаниях и организациях Российской Федерации.</w:t>
      </w:r>
    </w:p>
    <w:p w:rsidR="005C76D2" w:rsidRDefault="005C76D2"/>
    <w:sectPr w:rsidR="005C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3"/>
    <w:rsid w:val="00434B28"/>
    <w:rsid w:val="005C76D2"/>
    <w:rsid w:val="00E9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B28"/>
    <w:rPr>
      <w:b/>
      <w:bCs/>
    </w:rPr>
  </w:style>
  <w:style w:type="character" w:styleId="a5">
    <w:name w:val="Hyperlink"/>
    <w:basedOn w:val="a0"/>
    <w:uiPriority w:val="99"/>
    <w:semiHidden/>
    <w:unhideWhenUsed/>
    <w:rsid w:val="00434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B28"/>
    <w:rPr>
      <w:b/>
      <w:bCs/>
    </w:rPr>
  </w:style>
  <w:style w:type="character" w:styleId="a5">
    <w:name w:val="Hyperlink"/>
    <w:basedOn w:val="a0"/>
    <w:uiPriority w:val="99"/>
    <w:semiHidden/>
    <w:unhideWhenUsed/>
    <w:rsid w:val="0043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7;&#1088;&#1086;&#1092;&#1089;&#1090;&#1072;&#1078;&#1080;&#1088;&#1086;&#1074;&#1082;&#108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</dc:creator>
  <cp:lastModifiedBy>Максимович</cp:lastModifiedBy>
  <cp:revision>2</cp:revision>
  <dcterms:created xsi:type="dcterms:W3CDTF">2021-04-20T04:02:00Z</dcterms:created>
  <dcterms:modified xsi:type="dcterms:W3CDTF">2021-04-20T04:02:00Z</dcterms:modified>
</cp:coreProperties>
</file>